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56" w:rsidRDefault="005F7C56" w:rsidP="005F7C56">
      <w:pPr>
        <w:pStyle w:val="a3"/>
        <w:shd w:val="clear" w:color="auto" w:fill="FFFFFF"/>
        <w:rPr>
          <w:rFonts w:ascii="Tahoma" w:hAnsi="Tahoma" w:cs="Tahoma"/>
          <w:color w:val="2F4F4F"/>
          <w:sz w:val="18"/>
          <w:szCs w:val="18"/>
        </w:rPr>
      </w:pPr>
      <w:r>
        <w:rPr>
          <w:rStyle w:val="a4"/>
          <w:rFonts w:ascii="Tahoma" w:hAnsi="Tahoma" w:cs="Tahoma"/>
          <w:color w:val="2F4F4F"/>
          <w:sz w:val="18"/>
          <w:szCs w:val="18"/>
        </w:rPr>
        <w:t>Цикличное двухнедельное сбалансированное меню рационов горячего питания для предоставления питания учащимся общеобразовательных учреждений Санкт-Петербурга с компенсацией его стоимости (части стоимости) за счет средств</w:t>
      </w:r>
    </w:p>
    <w:p w:rsidR="005F7C56" w:rsidRDefault="005F7C56" w:rsidP="005F7C56">
      <w:pPr>
        <w:pStyle w:val="a3"/>
        <w:shd w:val="clear" w:color="auto" w:fill="FFFFFF"/>
        <w:rPr>
          <w:rFonts w:ascii="Tahoma" w:hAnsi="Tahoma" w:cs="Tahoma"/>
          <w:color w:val="2F4F4F"/>
          <w:sz w:val="18"/>
          <w:szCs w:val="18"/>
        </w:rPr>
      </w:pPr>
      <w:r>
        <w:rPr>
          <w:rFonts w:ascii="Tahoma" w:hAnsi="Tahoma" w:cs="Tahoma"/>
          <w:color w:val="2F4F4F"/>
          <w:sz w:val="18"/>
          <w:szCs w:val="18"/>
          <w:u w:val="single"/>
        </w:rPr>
        <w:t> Льготная категория (начальная школа)</w:t>
      </w:r>
    </w:p>
    <w:p w:rsidR="005F7C56" w:rsidRDefault="005F7C56" w:rsidP="005F7C56">
      <w:pPr>
        <w:pStyle w:val="a3"/>
        <w:shd w:val="clear" w:color="auto" w:fill="FFFFFF"/>
        <w:rPr>
          <w:rFonts w:ascii="Tahoma" w:hAnsi="Tahoma" w:cs="Tahoma"/>
          <w:color w:val="2F4F4F"/>
          <w:sz w:val="18"/>
          <w:szCs w:val="18"/>
        </w:rPr>
      </w:pPr>
      <w:r>
        <w:rPr>
          <w:rFonts w:ascii="Tahoma" w:hAnsi="Tahoma" w:cs="Tahoma"/>
          <w:color w:val="2F4F4F"/>
          <w:sz w:val="18"/>
          <w:szCs w:val="18"/>
        </w:rPr>
        <w:t>завтрак -58,93 руб.,</w:t>
      </w:r>
    </w:p>
    <w:p w:rsidR="005F7C56" w:rsidRDefault="005F7C56" w:rsidP="005F7C56">
      <w:pPr>
        <w:pStyle w:val="a3"/>
        <w:shd w:val="clear" w:color="auto" w:fill="FFFFFF"/>
        <w:rPr>
          <w:rFonts w:ascii="Tahoma" w:hAnsi="Tahoma" w:cs="Tahoma"/>
          <w:color w:val="2F4F4F"/>
          <w:sz w:val="18"/>
          <w:szCs w:val="18"/>
        </w:rPr>
      </w:pPr>
      <w:r>
        <w:rPr>
          <w:rFonts w:ascii="Tahoma" w:hAnsi="Tahoma" w:cs="Tahoma"/>
          <w:color w:val="2F4F4F"/>
          <w:sz w:val="18"/>
          <w:szCs w:val="18"/>
        </w:rPr>
        <w:t>обед – 102,42 руб.</w:t>
      </w:r>
    </w:p>
    <w:p w:rsidR="005F7C56" w:rsidRDefault="005F7C56" w:rsidP="005F7C56">
      <w:pPr>
        <w:pStyle w:val="a3"/>
        <w:shd w:val="clear" w:color="auto" w:fill="FFFFFF"/>
        <w:rPr>
          <w:rFonts w:ascii="Tahoma" w:hAnsi="Tahoma" w:cs="Tahoma"/>
          <w:color w:val="2F4F4F"/>
          <w:sz w:val="18"/>
          <w:szCs w:val="18"/>
        </w:rPr>
      </w:pPr>
      <w:r>
        <w:rPr>
          <w:rFonts w:ascii="Tahoma" w:hAnsi="Tahoma" w:cs="Tahoma"/>
          <w:color w:val="2F4F4F"/>
          <w:sz w:val="18"/>
          <w:szCs w:val="18"/>
        </w:rPr>
        <w:t>полдник - 60 руб.</w:t>
      </w:r>
    </w:p>
    <w:p w:rsidR="005F7C56" w:rsidRDefault="005F7C56" w:rsidP="005F7C56">
      <w:pPr>
        <w:pStyle w:val="a3"/>
        <w:shd w:val="clear" w:color="auto" w:fill="FFFFFF"/>
        <w:rPr>
          <w:rFonts w:ascii="Tahoma" w:hAnsi="Tahoma" w:cs="Tahoma"/>
          <w:color w:val="2F4F4F"/>
          <w:sz w:val="18"/>
          <w:szCs w:val="18"/>
        </w:rPr>
      </w:pPr>
      <w:r>
        <w:rPr>
          <w:rFonts w:ascii="Tahoma" w:hAnsi="Tahoma" w:cs="Tahoma"/>
          <w:color w:val="2F4F4F"/>
          <w:sz w:val="18"/>
          <w:szCs w:val="18"/>
          <w:u w:val="single"/>
        </w:rPr>
        <w:t> Льготная категория (средняя и старшая школа)</w:t>
      </w:r>
    </w:p>
    <w:p w:rsidR="005F7C56" w:rsidRDefault="005F7C56" w:rsidP="005F7C56">
      <w:pPr>
        <w:pStyle w:val="a3"/>
        <w:shd w:val="clear" w:color="auto" w:fill="FFFFFF"/>
        <w:rPr>
          <w:rFonts w:ascii="Tahoma" w:hAnsi="Tahoma" w:cs="Tahoma"/>
          <w:color w:val="2F4F4F"/>
          <w:sz w:val="18"/>
          <w:szCs w:val="18"/>
        </w:rPr>
      </w:pPr>
      <w:r>
        <w:rPr>
          <w:rFonts w:ascii="Tahoma" w:hAnsi="Tahoma" w:cs="Tahoma"/>
          <w:color w:val="2F4F4F"/>
          <w:sz w:val="18"/>
          <w:szCs w:val="18"/>
        </w:rPr>
        <w:t> обед стоимостью 161,35 руб. </w:t>
      </w:r>
    </w:p>
    <w:p w:rsidR="005F7C56" w:rsidRDefault="005F7C56" w:rsidP="005F7C56">
      <w:pPr>
        <w:pStyle w:val="a3"/>
        <w:shd w:val="clear" w:color="auto" w:fill="FFFFFF"/>
        <w:rPr>
          <w:rFonts w:ascii="Tahoma" w:hAnsi="Tahoma" w:cs="Tahoma"/>
          <w:color w:val="2F4F4F"/>
          <w:sz w:val="18"/>
          <w:szCs w:val="18"/>
        </w:rPr>
      </w:pPr>
      <w:r>
        <w:rPr>
          <w:rFonts w:ascii="Tahoma" w:hAnsi="Tahoma" w:cs="Tahoma"/>
          <w:color w:val="2F4F4F"/>
          <w:sz w:val="18"/>
          <w:szCs w:val="18"/>
        </w:rPr>
        <w:t>Для учащихся, которые не относятся к льготным категориям стоимость обеда - 110 руб.</w:t>
      </w:r>
    </w:p>
    <w:p w:rsidR="00B03931" w:rsidRDefault="00B03931">
      <w:bookmarkStart w:id="0" w:name="_GoBack"/>
      <w:bookmarkEnd w:id="0"/>
    </w:p>
    <w:sectPr w:rsidR="00B0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56"/>
    <w:rsid w:val="005F7C56"/>
    <w:rsid w:val="00B0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6958-7189-474B-B7D0-6423205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444_06</dc:creator>
  <cp:keywords/>
  <dc:description/>
  <cp:lastModifiedBy>444_06</cp:lastModifiedBy>
  <cp:revision>1</cp:revision>
  <dcterms:created xsi:type="dcterms:W3CDTF">2021-03-22T12:30:00Z</dcterms:created>
  <dcterms:modified xsi:type="dcterms:W3CDTF">2021-03-22T12:30:00Z</dcterms:modified>
</cp:coreProperties>
</file>